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AC7036" w:rsidRPr="00AC7036" w:rsidRDefault="005959E4" w:rsidP="00AC7036">
      <w:pPr>
        <w:rPr>
          <w:rFonts w:asciiTheme="minorHAnsi" w:hAnsiTheme="minorHAnsi"/>
          <w:b/>
          <w:bCs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AC7036" w:rsidRPr="00AC7036">
        <w:rPr>
          <w:rFonts w:asciiTheme="minorHAnsi" w:hAnsiTheme="minorHAnsi"/>
          <w:b/>
          <w:bCs/>
          <w:sz w:val="24"/>
          <w:szCs w:val="24"/>
        </w:rPr>
        <w:t>Oprema za raziskave distribuiranega vodenja naprednih proizvodnih sistemov</w:t>
      </w:r>
    </w:p>
    <w:p w:rsidR="005959E4" w:rsidRPr="00D338DE" w:rsidRDefault="005959E4" w:rsidP="005959E4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</w:t>
      </w:r>
      <w:r w:rsidRPr="00C455A1">
        <w:rPr>
          <w:rFonts w:asciiTheme="minorHAnsi" w:hAnsiTheme="minorHAnsi"/>
          <w:sz w:val="24"/>
          <w:szCs w:val="24"/>
        </w:rPr>
        <w:t>____</w:t>
      </w:r>
      <w:r w:rsidR="00AC7036">
        <w:rPr>
          <w:rFonts w:asciiTheme="minorHAnsi" w:hAnsiTheme="minorHAnsi"/>
          <w:sz w:val="24"/>
          <w:szCs w:val="24"/>
        </w:rPr>
        <w:t>tednih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  <w:bookmarkStart w:id="0" w:name="_GoBack"/>
      <w:bookmarkEnd w:id="0"/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1524CD"/>
    <w:rsid w:val="0021604E"/>
    <w:rsid w:val="00227A0B"/>
    <w:rsid w:val="0027088E"/>
    <w:rsid w:val="00310F6C"/>
    <w:rsid w:val="003253F7"/>
    <w:rsid w:val="00392C03"/>
    <w:rsid w:val="003C6DA8"/>
    <w:rsid w:val="003F47E2"/>
    <w:rsid w:val="005959E4"/>
    <w:rsid w:val="006631F7"/>
    <w:rsid w:val="007502E5"/>
    <w:rsid w:val="007F4018"/>
    <w:rsid w:val="009720A4"/>
    <w:rsid w:val="00A72321"/>
    <w:rsid w:val="00AC7036"/>
    <w:rsid w:val="00B40953"/>
    <w:rsid w:val="00C35C44"/>
    <w:rsid w:val="00C735A0"/>
    <w:rsid w:val="00DE4382"/>
    <w:rsid w:val="00DE5986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2020-03-09T18:50:00Z</dcterms:created>
  <dcterms:modified xsi:type="dcterms:W3CDTF">2020-03-10T18:34:00Z</dcterms:modified>
</cp:coreProperties>
</file>